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ascii="方正黑体_GBK" w:hAnsi="黑体" w:eastAsia="方正黑体_GBK" w:cs="黑体"/>
          <w:color w:val="000000"/>
          <w:sz w:val="32"/>
          <w:szCs w:val="32"/>
        </w:rPr>
        <w:t>7</w:t>
      </w:r>
    </w:p>
    <w:tbl>
      <w:tblPr>
        <w:tblStyle w:val="3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6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_GBK" w:eastAsia="方正小标宋简体" w:cs="方正小标宋_GBK"/>
                <w:color w:val="000000"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spacing w:val="-10"/>
                <w:kern w:val="0"/>
                <w:sz w:val="36"/>
                <w:szCs w:val="36"/>
              </w:rPr>
              <w:t>参与疫情防控商贸流通中小企业</w:t>
            </w:r>
            <w:bookmarkStart w:id="0" w:name="_GoBack"/>
            <w:bookmarkEnd w:id="0"/>
            <w:r>
              <w:rPr>
                <w:rFonts w:hint="eastAsia" w:ascii="方正小标宋简体" w:hAnsi="方正小标宋_GBK" w:eastAsia="方正小标宋简体" w:cs="方正小标宋_GBK"/>
                <w:color w:val="000000"/>
                <w:spacing w:val="-10"/>
                <w:kern w:val="0"/>
                <w:sz w:val="36"/>
                <w:szCs w:val="36"/>
              </w:rPr>
              <w:t>物流、临时电费补贴申请表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_GBK" w:hAnsi="方正小标宋_GBK" w:eastAsia="方正仿宋_GBK" w:cs="方正小标宋_GBK"/>
                <w:color w:val="000000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方正仿宋_GBK" w:hAnsi="方正小标宋_GBK" w:eastAsia="方正仿宋_GBK" w:cs="方正小标宋_GBK"/>
                <w:color w:val="000000"/>
                <w:szCs w:val="21"/>
              </w:rPr>
              <w:t>金额：万元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保供情况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申报补贴资料清单</w:t>
            </w:r>
          </w:p>
        </w:tc>
        <w:tc>
          <w:tcPr>
            <w:tcW w:w="6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6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6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6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6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费用实际发生金额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申报补贴金额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市商务局核实意见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市财政局核实意见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企业财务真实性承诺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承诺人：（企业公章）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</w:tbl>
    <w:p/>
    <w:sectPr>
      <w:pgSz w:w="11906" w:h="16838"/>
      <w:pgMar w:top="1984" w:right="1474" w:bottom="1814" w:left="1587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02563"/>
    <w:rsid w:val="10502563"/>
    <w:rsid w:val="2D554891"/>
    <w:rsid w:val="49E34AB9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5">
    <w:name w:val="样式4"/>
    <w:basedOn w:val="1"/>
    <w:qFormat/>
    <w:uiPriority w:val="0"/>
    <w:pPr>
      <w:spacing w:line="40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2020-02-27T01:57:00Z</dcterms:created>
  <dc:creator>商务局</dc:creator>
  <cp:lastModifiedBy>商务局</cp:lastModifiedBy>
  <dcterms:modified xsi:type="dcterms:W3CDTF">2020-02-27T01:57:31Z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