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atLeast"/>
        <w:jc w:val="center"/>
        <w:rPr>
          <w:rFonts w:asci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方正小标宋简体" w:eastAsia="方正小标宋简体" w:cs="Arial"/>
          <w:color w:val="0D0D0D"/>
          <w:kern w:val="0"/>
          <w:sz w:val="44"/>
          <w:szCs w:val="44"/>
        </w:rPr>
        <w:t>巴中市</w:t>
      </w:r>
      <w:r>
        <w:rPr>
          <w:rFonts w:ascii="方正小标宋简体" w:eastAsia="方正小标宋简体" w:cs="Arial"/>
          <w:color w:val="0D0D0D"/>
          <w:kern w:val="0"/>
          <w:sz w:val="44"/>
          <w:szCs w:val="44"/>
        </w:rPr>
        <w:t>商务</w:t>
      </w:r>
      <w:bookmarkStart w:id="0" w:name="_GoBack"/>
      <w:bookmarkEnd w:id="0"/>
      <w:r>
        <w:rPr>
          <w:rFonts w:ascii="方正小标宋简体" w:eastAsia="方正小标宋简体" w:cs="Arial"/>
          <w:color w:val="0D0D0D"/>
          <w:kern w:val="0"/>
          <w:sz w:val="44"/>
          <w:szCs w:val="44"/>
        </w:rPr>
        <w:t>局</w:t>
      </w:r>
      <w:r>
        <w:rPr>
          <w:rFonts w:hint="eastAsia" w:ascii="方正小标宋简体" w:eastAsia="方正小标宋简体" w:cs="Arial"/>
          <w:color w:val="0D0D0D"/>
          <w:kern w:val="0"/>
          <w:sz w:val="44"/>
          <w:szCs w:val="44"/>
          <w:lang w:eastAsia="zh-CN"/>
        </w:rPr>
        <w:t>政府</w:t>
      </w:r>
      <w:r>
        <w:rPr>
          <w:rFonts w:hint="eastAsia" w:ascii="方正小标宋简体" w:eastAsia="方正小标宋简体" w:cs="Arial"/>
          <w:color w:val="0D0D0D"/>
          <w:kern w:val="0"/>
          <w:sz w:val="44"/>
          <w:szCs w:val="44"/>
        </w:rPr>
        <w:t>信息公开申请表</w:t>
      </w:r>
    </w:p>
    <w:p>
      <w:pPr>
        <w:widowControl/>
        <w:shd w:val="clear" w:color="auto" w:fill="FFFFFF"/>
        <w:spacing w:line="432" w:lineRule="auto"/>
        <w:ind w:firstLine="6300"/>
        <w:jc w:val="left"/>
        <w:rPr>
          <w:rFonts w:hint="eastAsia" w:asci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仿宋_GB2312" w:eastAsia="仿宋_GB2312" w:cs="Arial"/>
          <w:color w:val="0D0D0D"/>
          <w:kern w:val="0"/>
          <w:sz w:val="20"/>
          <w:szCs w:val="20"/>
        </w:rPr>
        <w:t>申请表编号：      号</w:t>
      </w:r>
    </w:p>
    <w:tbl>
      <w:tblPr>
        <w:tblStyle w:val="8"/>
        <w:tblW w:w="852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858"/>
        <w:gridCol w:w="1403"/>
        <w:gridCol w:w="1403"/>
        <w:gridCol w:w="1404"/>
        <w:gridCol w:w="15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widowControl/>
              <w:jc w:val="center"/>
              <w:rPr>
                <w:rFonts w:asci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5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D0D0D"/>
                <w:kern w:val="0"/>
                <w:sz w:val="18"/>
                <w:szCs w:val="18"/>
              </w:rPr>
              <w:t>○公民</w:t>
            </w: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D0D0D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D0D0D"/>
                <w:kern w:val="0"/>
                <w:sz w:val="18"/>
                <w:szCs w:val="18"/>
              </w:rPr>
              <w:t>证件名称</w:t>
            </w:r>
          </w:p>
        </w:tc>
        <w:tc>
          <w:tcPr>
            <w:tcW w:w="15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85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D0D0D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43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85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D0D0D"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D0D0D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15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8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D0D0D"/>
                <w:kern w:val="0"/>
                <w:sz w:val="18"/>
                <w:szCs w:val="18"/>
              </w:rPr>
              <w:t>营业执照信息</w:t>
            </w: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D0D0D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5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85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05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D0D0D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D0D0D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5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0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D0D0D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43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05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提出申请的方式</w:t>
            </w:r>
          </w:p>
        </w:tc>
        <w:tc>
          <w:tcPr>
            <w:tcW w:w="571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D0D0D"/>
                <w:kern w:val="0"/>
                <w:sz w:val="18"/>
                <w:szCs w:val="18"/>
              </w:rPr>
              <w:t>○当面   ○邮寄  ○传真  ○其他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D0D0D"/>
                <w:kern w:val="0"/>
                <w:sz w:val="18"/>
                <w:szCs w:val="18"/>
              </w:rPr>
              <w:t>受理机关名称</w:t>
            </w:r>
          </w:p>
        </w:tc>
        <w:tc>
          <w:tcPr>
            <w:tcW w:w="571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D0D0D"/>
                <w:kern w:val="0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1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D0D0D"/>
                <w:kern w:val="0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1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D0D0D"/>
                <w:kern w:val="0"/>
                <w:sz w:val="18"/>
                <w:szCs w:val="18"/>
              </w:rPr>
              <w:t>○当面领取   ○邮寄   ○电子邮件   ○传真   ○当场阅读、抄录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D0D0D"/>
                <w:kern w:val="0"/>
                <w:sz w:val="18"/>
                <w:szCs w:val="18"/>
              </w:rPr>
              <w:t>政府信息的载体形式（单选）</w:t>
            </w:r>
          </w:p>
        </w:tc>
        <w:tc>
          <w:tcPr>
            <w:tcW w:w="571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90"/>
              <w:jc w:val="left"/>
              <w:rPr>
                <w:rFonts w:asci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D0D0D"/>
                <w:kern w:val="0"/>
                <w:sz w:val="18"/>
                <w:szCs w:val="18"/>
              </w:rPr>
              <w:t>○纸质文本   ○光盘   ○磁盘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D0D0D"/>
                <w:kern w:val="0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1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asci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D0D0D"/>
                <w:kern w:val="0"/>
                <w:sz w:val="18"/>
                <w:szCs w:val="18"/>
              </w:rPr>
              <w:t>申请人签名（盖章）</w:t>
            </w: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D0D0D"/>
                <w:kern w:val="0"/>
                <w:sz w:val="18"/>
                <w:szCs w:val="18"/>
              </w:rPr>
              <w:t>申请时间</w:t>
            </w:r>
          </w:p>
        </w:tc>
        <w:tc>
          <w:tcPr>
            <w:tcW w:w="29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D0D0D"/>
                <w:kern w:val="0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D0D0D"/>
                <w:kern w:val="0"/>
                <w:sz w:val="18"/>
                <w:szCs w:val="18"/>
              </w:rPr>
              <w:t>经办人</w:t>
            </w: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D0D0D"/>
                <w:kern w:val="0"/>
                <w:sz w:val="18"/>
                <w:szCs w:val="18"/>
              </w:rPr>
              <w:t>受理时间</w:t>
            </w:r>
          </w:p>
        </w:tc>
        <w:tc>
          <w:tcPr>
            <w:tcW w:w="29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D0D0D"/>
                <w:kern w:val="0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523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D0D0D"/>
                <w:kern w:val="0"/>
                <w:sz w:val="18"/>
                <w:szCs w:val="18"/>
              </w:rPr>
              <w:t>使用指南：</w:t>
            </w:r>
          </w:p>
          <w:p>
            <w:pPr>
              <w:widowControl/>
              <w:ind w:firstLine="360"/>
              <w:jc w:val="left"/>
              <w:rPr>
                <w:rFonts w:hint="eastAsia" w:asci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D0D0D"/>
                <w:kern w:val="0"/>
                <w:sz w:val="18"/>
                <w:szCs w:val="18"/>
              </w:rPr>
              <w:t>1．本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18"/>
                <w:szCs w:val="18"/>
              </w:rPr>
              <w:t>表适用于公</w:t>
            </w:r>
            <w:r>
              <w:rPr>
                <w:rFonts w:hint="eastAsia" w:ascii="仿宋_GB2312" w:eastAsia="仿宋_GB2312" w:cs="宋体"/>
                <w:color w:val="0D0D0D"/>
                <w:kern w:val="0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widowControl/>
              <w:ind w:firstLine="360"/>
              <w:jc w:val="left"/>
              <w:rPr>
                <w:rFonts w:asci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color w:val="0D0D0D"/>
                <w:kern w:val="0"/>
                <w:sz w:val="18"/>
                <w:szCs w:val="18"/>
              </w:rPr>
              <w:t>2．“经办人” “受理时间” “申请表编号”项由行政机关工作人员填写。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727158E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7">
    <w:name w:val="Default Paragraph Font"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p0"/>
    <w:basedOn w:val="1"/>
    <w:uiPriority w:val="0"/>
    <w:pPr>
      <w:widowControl/>
      <w:jc w:val="left"/>
    </w:pPr>
    <w:rPr>
      <w:rFonts w:asci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371</Words>
  <Characters>371</Characters>
  <Lines>61</Lines>
  <Paragraphs>37</Paragraphs>
  <TotalTime>0</TotalTime>
  <ScaleCrop>false</ScaleCrop>
  <LinksUpToDate>false</LinksUpToDate>
  <CharactersWithSpaces>444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2020-09-23T07:20:00Z</dcterms:created>
  <dc:creator>许宏</dc:creator>
  <cp:lastModifiedBy>Administrator</cp:lastModifiedBy>
  <dcterms:modified xsi:type="dcterms:W3CDTF">2021-01-27T03:26:20Z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